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4FE021" w14:textId="471CD1FB" w:rsidR="00732E2F" w:rsidRPr="001F79D1" w:rsidRDefault="00732E2F" w:rsidP="00732E2F">
      <w:pPr>
        <w:bidi/>
        <w:rPr>
          <w:rFonts w:asciiTheme="minorBidi" w:hAnsiTheme="minorBidi" w:cstheme="minorBidi"/>
          <w:rtl/>
        </w:rPr>
      </w:pPr>
      <w:r w:rsidRPr="001F79D1">
        <w:rPr>
          <w:rFonts w:asciiTheme="minorBidi" w:hAnsiTheme="minorBidi" w:cstheme="minorBidi"/>
          <w:b/>
          <w:bCs/>
          <w:u w:val="single"/>
          <w:rtl/>
        </w:rPr>
        <w:t>רכיבי המערכת</w:t>
      </w:r>
    </w:p>
    <w:p w14:paraId="377C7A58" w14:textId="5BB6E585" w:rsidR="003905E2" w:rsidRPr="001F79D1" w:rsidRDefault="00732E2F" w:rsidP="003905E2">
      <w:pPr>
        <w:pStyle w:val="ListParagraph"/>
        <w:numPr>
          <w:ilvl w:val="0"/>
          <w:numId w:val="10"/>
        </w:numPr>
        <w:bidi/>
        <w:rPr>
          <w:rFonts w:asciiTheme="minorBidi" w:hAnsiTheme="minorBidi"/>
          <w:u w:val="single"/>
        </w:rPr>
      </w:pPr>
      <w:r w:rsidRPr="001F79D1">
        <w:rPr>
          <w:rFonts w:asciiTheme="minorBidi" w:hAnsiTheme="minorBidi"/>
          <w:u w:val="single"/>
        </w:rPr>
        <w:t>Windows Client</w:t>
      </w:r>
    </w:p>
    <w:p w14:paraId="7D9B5E74" w14:textId="1FE056CE" w:rsidR="00732E2F" w:rsidRPr="001F79D1" w:rsidRDefault="00732E2F" w:rsidP="00732E2F">
      <w:pPr>
        <w:pStyle w:val="ListParagraph"/>
        <w:bidi/>
        <w:rPr>
          <w:rFonts w:asciiTheme="minorBidi" w:hAnsiTheme="minorBidi"/>
          <w:rtl/>
        </w:rPr>
      </w:pPr>
      <w:r w:rsidRPr="001F79D1">
        <w:rPr>
          <w:rFonts w:asciiTheme="minorBidi" w:hAnsiTheme="minorBidi"/>
          <w:rtl/>
        </w:rPr>
        <w:t xml:space="preserve">יוגדר חשבון משתמש </w:t>
      </w:r>
      <w:proofErr w:type="spellStart"/>
      <w:r w:rsidRPr="001F79D1">
        <w:rPr>
          <w:rFonts w:asciiTheme="minorBidi" w:hAnsiTheme="minorBidi"/>
        </w:rPr>
        <w:t>HomeCloud</w:t>
      </w:r>
      <w:proofErr w:type="spellEnd"/>
      <w:r w:rsidRPr="001F79D1">
        <w:rPr>
          <w:rFonts w:asciiTheme="minorBidi" w:hAnsiTheme="minorBidi"/>
          <w:rtl/>
        </w:rPr>
        <w:t xml:space="preserve"> אשר דרכו יתבצע אימות והתאמה הגדרות של שרת מתאים. בנוסף, תוגדר ״</w:t>
      </w:r>
      <w:proofErr w:type="spellStart"/>
      <w:r w:rsidRPr="001F79D1">
        <w:rPr>
          <w:rFonts w:asciiTheme="minorBidi" w:hAnsiTheme="minorBidi"/>
          <w:rtl/>
        </w:rPr>
        <w:t>תקייה</w:t>
      </w:r>
      <w:proofErr w:type="spellEnd"/>
      <w:r w:rsidRPr="001F79D1">
        <w:rPr>
          <w:rFonts w:asciiTheme="minorBidi" w:hAnsiTheme="minorBidi"/>
          <w:rtl/>
        </w:rPr>
        <w:t xml:space="preserve"> מסונכרנת״, אשר כל פעולה שתתבצע על קבצים שתכיל, כגון הוספה, מחיקה, או שינוי, תסונכרן מול הקבצים שיושבים על השרת הביתי.</w:t>
      </w:r>
    </w:p>
    <w:p w14:paraId="7800B6D8" w14:textId="13081B05" w:rsidR="00732E2F" w:rsidRPr="001F79D1" w:rsidRDefault="00732E2F" w:rsidP="00732E2F">
      <w:pPr>
        <w:pStyle w:val="ListParagraph"/>
        <w:numPr>
          <w:ilvl w:val="0"/>
          <w:numId w:val="10"/>
        </w:numPr>
        <w:bidi/>
        <w:rPr>
          <w:rFonts w:asciiTheme="minorBidi" w:hAnsiTheme="minorBidi"/>
          <w:u w:val="single"/>
        </w:rPr>
      </w:pPr>
      <w:r w:rsidRPr="001F79D1">
        <w:rPr>
          <w:rFonts w:asciiTheme="minorBidi" w:hAnsiTheme="minorBidi"/>
          <w:u w:val="single"/>
        </w:rPr>
        <w:t>Web Client</w:t>
      </w:r>
    </w:p>
    <w:p w14:paraId="172BB7BC" w14:textId="5F812C26" w:rsidR="00732E2F" w:rsidRPr="001F79D1" w:rsidRDefault="00732E2F" w:rsidP="00732E2F">
      <w:pPr>
        <w:pStyle w:val="ListParagraph"/>
        <w:bidi/>
        <w:rPr>
          <w:rFonts w:asciiTheme="minorBidi" w:hAnsiTheme="minorBidi"/>
          <w:rtl/>
        </w:rPr>
      </w:pPr>
      <w:r w:rsidRPr="001F79D1">
        <w:rPr>
          <w:rFonts w:asciiTheme="minorBidi" w:hAnsiTheme="minorBidi"/>
          <w:rtl/>
        </w:rPr>
        <w:t xml:space="preserve">יאפשר הצגה של כלל הקבצים אשר נמצאים בשרת הביתי כל עוד הוא זמין. בנוסף, תתאפשר הוספה, מחיקה, הורדה והעלאה של קבצים </w:t>
      </w:r>
      <w:proofErr w:type="spellStart"/>
      <w:r w:rsidRPr="001F79D1">
        <w:rPr>
          <w:rFonts w:asciiTheme="minorBidi" w:hAnsiTheme="minorBidi"/>
          <w:rtl/>
        </w:rPr>
        <w:t>לתקייה</w:t>
      </w:r>
      <w:proofErr w:type="spellEnd"/>
      <w:r w:rsidRPr="001F79D1">
        <w:rPr>
          <w:rFonts w:asciiTheme="minorBidi" w:hAnsiTheme="minorBidi"/>
          <w:rtl/>
        </w:rPr>
        <w:t xml:space="preserve"> המסונכרנת.</w:t>
      </w:r>
    </w:p>
    <w:p w14:paraId="5FB9CBC6" w14:textId="6D1732D2" w:rsidR="00732E2F" w:rsidRPr="001F79D1" w:rsidRDefault="00732E2F" w:rsidP="00732E2F">
      <w:pPr>
        <w:pStyle w:val="ListParagraph"/>
        <w:numPr>
          <w:ilvl w:val="0"/>
          <w:numId w:val="10"/>
        </w:numPr>
        <w:bidi/>
        <w:rPr>
          <w:rFonts w:asciiTheme="minorBidi" w:hAnsiTheme="minorBidi"/>
          <w:u w:val="single"/>
        </w:rPr>
      </w:pPr>
      <w:r w:rsidRPr="001F79D1">
        <w:rPr>
          <w:rFonts w:asciiTheme="minorBidi" w:hAnsiTheme="minorBidi"/>
          <w:u w:val="single"/>
        </w:rPr>
        <w:t>Home Server</w:t>
      </w:r>
    </w:p>
    <w:p w14:paraId="2FF573A1" w14:textId="3B0A84B0" w:rsidR="00732E2F" w:rsidRPr="001F79D1" w:rsidRDefault="00252AD1" w:rsidP="00732E2F">
      <w:pPr>
        <w:pStyle w:val="ListParagraph"/>
        <w:bidi/>
        <w:rPr>
          <w:rFonts w:asciiTheme="minorBidi" w:hAnsiTheme="minorBidi"/>
          <w:rtl/>
        </w:rPr>
      </w:pPr>
      <w:r w:rsidRPr="001F79D1">
        <w:rPr>
          <w:rFonts w:asciiTheme="minorBidi" w:hAnsiTheme="minorBidi"/>
          <w:rtl/>
        </w:rPr>
        <w:t xml:space="preserve">יוגדר חשבון משתמש </w:t>
      </w:r>
      <w:proofErr w:type="spellStart"/>
      <w:r w:rsidRPr="001F79D1">
        <w:rPr>
          <w:rFonts w:asciiTheme="minorBidi" w:hAnsiTheme="minorBidi"/>
        </w:rPr>
        <w:t>HomeCloud</w:t>
      </w:r>
      <w:proofErr w:type="spellEnd"/>
      <w:r w:rsidRPr="001F79D1">
        <w:rPr>
          <w:rFonts w:asciiTheme="minorBidi" w:hAnsiTheme="minorBidi"/>
          <w:rtl/>
        </w:rPr>
        <w:t xml:space="preserve"> אשר דרכו יתבצע אימות והתאמה הגדרות של שרת מתאים</w:t>
      </w:r>
      <w:r w:rsidRPr="001F79D1">
        <w:rPr>
          <w:rFonts w:asciiTheme="minorBidi" w:hAnsiTheme="minorBidi"/>
          <w:rtl/>
        </w:rPr>
        <w:t>. רכיב זה ינהל את אחסון הקבצים עבור כל משתמש, כלומר, יאפשר הגדרה של מספר משתמשים, כאשר עבור כל אחד יהיה שטח אחסון על השרת.</w:t>
      </w:r>
    </w:p>
    <w:p w14:paraId="1D912DC7" w14:textId="275AD3BC" w:rsidR="00252AD1" w:rsidRPr="001F79D1" w:rsidRDefault="00252AD1" w:rsidP="00252AD1">
      <w:pPr>
        <w:pStyle w:val="ListParagraph"/>
        <w:numPr>
          <w:ilvl w:val="0"/>
          <w:numId w:val="10"/>
        </w:numPr>
        <w:bidi/>
        <w:rPr>
          <w:rFonts w:asciiTheme="minorBidi" w:hAnsiTheme="minorBidi"/>
          <w:u w:val="single"/>
        </w:rPr>
      </w:pPr>
      <w:r w:rsidRPr="001F79D1">
        <w:rPr>
          <w:rFonts w:asciiTheme="minorBidi" w:hAnsiTheme="minorBidi"/>
          <w:u w:val="single"/>
        </w:rPr>
        <w:t>Backend</w:t>
      </w:r>
    </w:p>
    <w:p w14:paraId="1BAE17E8" w14:textId="21483696" w:rsidR="00252AD1" w:rsidRPr="001F79D1" w:rsidRDefault="00252AD1" w:rsidP="00252AD1">
      <w:pPr>
        <w:pStyle w:val="ListParagraph"/>
        <w:bidi/>
        <w:rPr>
          <w:rFonts w:asciiTheme="minorBidi" w:hAnsiTheme="minorBidi"/>
          <w:rtl/>
        </w:rPr>
      </w:pPr>
      <w:r w:rsidRPr="001F79D1">
        <w:rPr>
          <w:rFonts w:asciiTheme="minorBidi" w:hAnsiTheme="minorBidi"/>
          <w:rtl/>
        </w:rPr>
        <w:t xml:space="preserve">״המוח של המערכת״. כל בקשה מכל סוג </w:t>
      </w:r>
      <w:r w:rsidRPr="001F79D1">
        <w:rPr>
          <w:rFonts w:asciiTheme="minorBidi" w:hAnsiTheme="minorBidi"/>
        </w:rPr>
        <w:t xml:space="preserve">Client </w:t>
      </w:r>
      <w:r w:rsidRPr="001F79D1">
        <w:rPr>
          <w:rFonts w:asciiTheme="minorBidi" w:hAnsiTheme="minorBidi"/>
          <w:rtl/>
        </w:rPr>
        <w:t xml:space="preserve"> תגיע לרכיב זה, והוא יקשר בין ה-</w:t>
      </w:r>
      <w:r w:rsidRPr="001F79D1">
        <w:rPr>
          <w:rFonts w:asciiTheme="minorBidi" w:hAnsiTheme="minorBidi"/>
        </w:rPr>
        <w:t>Client</w:t>
      </w:r>
      <w:r w:rsidRPr="001F79D1">
        <w:rPr>
          <w:rFonts w:asciiTheme="minorBidi" w:hAnsiTheme="minorBidi"/>
          <w:rtl/>
        </w:rPr>
        <w:t xml:space="preserve"> ל-</w:t>
      </w:r>
      <w:r w:rsidRPr="001F79D1">
        <w:rPr>
          <w:rFonts w:asciiTheme="minorBidi" w:hAnsiTheme="minorBidi"/>
        </w:rPr>
        <w:t>Home Server</w:t>
      </w:r>
      <w:r w:rsidRPr="001F79D1">
        <w:rPr>
          <w:rFonts w:asciiTheme="minorBidi" w:hAnsiTheme="minorBidi"/>
          <w:rtl/>
        </w:rPr>
        <w:t xml:space="preserve"> הרלוונטי.</w:t>
      </w:r>
    </w:p>
    <w:p w14:paraId="6A62D57B" w14:textId="5F750B3A" w:rsidR="00252AD1" w:rsidRPr="001F79D1" w:rsidRDefault="00252AD1" w:rsidP="00252AD1">
      <w:pPr>
        <w:pStyle w:val="ListParagraph"/>
        <w:numPr>
          <w:ilvl w:val="0"/>
          <w:numId w:val="10"/>
        </w:numPr>
        <w:bidi/>
        <w:rPr>
          <w:rFonts w:asciiTheme="minorBidi" w:hAnsiTheme="minorBidi"/>
          <w:u w:val="single"/>
        </w:rPr>
      </w:pPr>
      <w:r w:rsidRPr="001F79D1">
        <w:rPr>
          <w:rFonts w:asciiTheme="minorBidi" w:hAnsiTheme="minorBidi"/>
          <w:u w:val="single"/>
        </w:rPr>
        <w:t>Identity Service</w:t>
      </w:r>
    </w:p>
    <w:p w14:paraId="283C90CE" w14:textId="26308CA7" w:rsidR="00252AD1" w:rsidRPr="001F79D1" w:rsidRDefault="00252AD1" w:rsidP="00252AD1">
      <w:pPr>
        <w:pStyle w:val="ListParagraph"/>
        <w:bidi/>
        <w:rPr>
          <w:rFonts w:asciiTheme="minorBidi" w:hAnsiTheme="minorBidi"/>
          <w:rtl/>
        </w:rPr>
      </w:pPr>
      <w:r w:rsidRPr="001F79D1">
        <w:rPr>
          <w:rFonts w:asciiTheme="minorBidi" w:hAnsiTheme="minorBidi"/>
          <w:rtl/>
        </w:rPr>
        <w:t xml:space="preserve">רכיב אימות המשתמשים. יתבסס על </w:t>
      </w:r>
      <w:proofErr w:type="spellStart"/>
      <w:r w:rsidRPr="001F79D1">
        <w:rPr>
          <w:rFonts w:asciiTheme="minorBidi" w:hAnsiTheme="minorBidi"/>
        </w:rPr>
        <w:t>FireBase</w:t>
      </w:r>
      <w:proofErr w:type="spellEnd"/>
      <w:r w:rsidRPr="001F79D1">
        <w:rPr>
          <w:rFonts w:asciiTheme="minorBidi" w:hAnsiTheme="minorBidi"/>
          <w:rtl/>
        </w:rPr>
        <w:t>.</w:t>
      </w:r>
    </w:p>
    <w:p w14:paraId="49AE9AA1" w14:textId="6C0B5C21" w:rsidR="00252AD1" w:rsidRPr="001F79D1" w:rsidRDefault="00252AD1" w:rsidP="003905E2">
      <w:pPr>
        <w:rPr>
          <w:rFonts w:asciiTheme="minorBidi" w:hAnsiTheme="minorBidi" w:cstheme="minorBidi"/>
        </w:rPr>
      </w:pPr>
    </w:p>
    <w:p w14:paraId="0ADA580D" w14:textId="6FA777BE" w:rsidR="003905E2" w:rsidRPr="001F79D1" w:rsidRDefault="003905E2" w:rsidP="003905E2">
      <w:pPr>
        <w:rPr>
          <w:rFonts w:asciiTheme="minorBidi" w:hAnsiTheme="minorBidi" w:cstheme="minorBidi"/>
        </w:rPr>
      </w:pPr>
      <w:r w:rsidRPr="001F79D1">
        <w:rPr>
          <w:rFonts w:asciiTheme="minorBidi" w:hAnsiTheme="minorBidi" w:cstheme="minorBidi"/>
        </w:rPr>
        <w:drawing>
          <wp:inline distT="0" distB="0" distL="0" distR="0" wp14:anchorId="06A9A625" wp14:editId="11D1EEF6">
            <wp:extent cx="5727700" cy="4338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52C3" w14:textId="77777777" w:rsidR="00252AD1" w:rsidRPr="001F79D1" w:rsidRDefault="00252AD1" w:rsidP="00252AD1">
      <w:pPr>
        <w:pStyle w:val="ListParagraph"/>
        <w:bidi/>
        <w:rPr>
          <w:rFonts w:asciiTheme="minorBidi" w:hAnsiTheme="minorBidi"/>
          <w:b/>
          <w:bCs/>
        </w:rPr>
      </w:pPr>
    </w:p>
    <w:p w14:paraId="040A0268" w14:textId="3DC8FB87" w:rsidR="00ED0902" w:rsidRPr="001F79D1" w:rsidRDefault="00ED0902" w:rsidP="003905E2">
      <w:pPr>
        <w:rPr>
          <w:rFonts w:asciiTheme="minorBidi" w:hAnsiTheme="minorBidi" w:cstheme="minorBidi"/>
          <w:u w:val="single"/>
        </w:rPr>
      </w:pPr>
    </w:p>
    <w:p w14:paraId="626651AB" w14:textId="0A57EEFB" w:rsidR="003905E2" w:rsidRPr="001F79D1" w:rsidRDefault="003905E2" w:rsidP="003905E2">
      <w:pPr>
        <w:rPr>
          <w:rFonts w:asciiTheme="minorBidi" w:hAnsiTheme="minorBidi" w:cstheme="minorBidi"/>
          <w:u w:val="single"/>
        </w:rPr>
      </w:pPr>
    </w:p>
    <w:p w14:paraId="6A77CF33" w14:textId="5F194F64" w:rsidR="003905E2" w:rsidRPr="001F79D1" w:rsidRDefault="00951B74" w:rsidP="003905E2">
      <w:pPr>
        <w:rPr>
          <w:rFonts w:asciiTheme="minorBidi" w:hAnsiTheme="minorBidi" w:cstheme="minorBidi"/>
          <w:u w:val="single"/>
        </w:rPr>
      </w:pPr>
      <w:r w:rsidRPr="00951B74">
        <w:rPr>
          <w:rFonts w:asciiTheme="minorBidi" w:hAnsiTheme="minorBidi" w:cstheme="minorBidi"/>
          <w:u w:val="single"/>
        </w:rPr>
        <w:lastRenderedPageBreak/>
        <w:drawing>
          <wp:inline distT="0" distB="0" distL="0" distR="0" wp14:anchorId="6907A3D7" wp14:editId="6237172A">
            <wp:extent cx="5727700" cy="4644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7419" w14:textId="1EFEDC05" w:rsidR="003905E2" w:rsidRPr="001F79D1" w:rsidRDefault="003905E2" w:rsidP="003905E2">
      <w:pPr>
        <w:rPr>
          <w:rFonts w:asciiTheme="minorBidi" w:hAnsiTheme="minorBidi" w:cstheme="minorBidi"/>
          <w:u w:val="single"/>
        </w:rPr>
      </w:pPr>
    </w:p>
    <w:p w14:paraId="324B65E3" w14:textId="1190868A" w:rsidR="003905E2" w:rsidRPr="001F79D1" w:rsidRDefault="003905E2" w:rsidP="003905E2">
      <w:pPr>
        <w:rPr>
          <w:rFonts w:asciiTheme="minorBidi" w:hAnsiTheme="minorBidi" w:cstheme="minorBidi"/>
          <w:u w:val="single"/>
        </w:rPr>
      </w:pPr>
      <w:bookmarkStart w:id="0" w:name="_GoBack"/>
      <w:bookmarkEnd w:id="0"/>
    </w:p>
    <w:sectPr w:rsidR="003905E2" w:rsidRPr="001F79D1" w:rsidSect="0013642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B7190"/>
    <w:multiLevelType w:val="hybridMultilevel"/>
    <w:tmpl w:val="D5827762"/>
    <w:lvl w:ilvl="0" w:tplc="E8D00A4E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 w:val="0"/>
        <w:u w:val="no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FB34DC"/>
    <w:multiLevelType w:val="hybridMultilevel"/>
    <w:tmpl w:val="755CC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0780C"/>
    <w:multiLevelType w:val="hybridMultilevel"/>
    <w:tmpl w:val="56846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882BBD"/>
    <w:multiLevelType w:val="hybridMultilevel"/>
    <w:tmpl w:val="0D387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161768"/>
    <w:multiLevelType w:val="hybridMultilevel"/>
    <w:tmpl w:val="022C8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A32AB9"/>
    <w:multiLevelType w:val="hybridMultilevel"/>
    <w:tmpl w:val="E486864C"/>
    <w:lvl w:ilvl="0" w:tplc="ABA09D0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E6E"/>
    <w:multiLevelType w:val="hybridMultilevel"/>
    <w:tmpl w:val="755CC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BF3B7A"/>
    <w:multiLevelType w:val="hybridMultilevel"/>
    <w:tmpl w:val="755CC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0742A7"/>
    <w:multiLevelType w:val="hybridMultilevel"/>
    <w:tmpl w:val="C9EAD4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7C34A7"/>
    <w:multiLevelType w:val="hybridMultilevel"/>
    <w:tmpl w:val="C89ED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9"/>
  </w:num>
  <w:num w:numId="4">
    <w:abstractNumId w:val="8"/>
  </w:num>
  <w:num w:numId="5">
    <w:abstractNumId w:val="3"/>
  </w:num>
  <w:num w:numId="6">
    <w:abstractNumId w:val="7"/>
  </w:num>
  <w:num w:numId="7">
    <w:abstractNumId w:val="6"/>
  </w:num>
  <w:num w:numId="8">
    <w:abstractNumId w:val="1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360"/>
    <w:rsid w:val="0013642E"/>
    <w:rsid w:val="001C08A1"/>
    <w:rsid w:val="001F79D1"/>
    <w:rsid w:val="00252AD1"/>
    <w:rsid w:val="00327007"/>
    <w:rsid w:val="003905E2"/>
    <w:rsid w:val="003D220C"/>
    <w:rsid w:val="006D4AC1"/>
    <w:rsid w:val="00732E2F"/>
    <w:rsid w:val="00951B74"/>
    <w:rsid w:val="00A6702B"/>
    <w:rsid w:val="00B3026D"/>
    <w:rsid w:val="00B469D8"/>
    <w:rsid w:val="00C31360"/>
    <w:rsid w:val="00C50376"/>
    <w:rsid w:val="00C50FA0"/>
    <w:rsid w:val="00D612C2"/>
    <w:rsid w:val="00EB6FAC"/>
    <w:rsid w:val="00ED0902"/>
    <w:rsid w:val="00EE2E78"/>
    <w:rsid w:val="00EE6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2B7D15"/>
  <w15:chartTrackingRefBased/>
  <w15:docId w15:val="{C595A5B6-B1D8-D849-81C8-5AF984D28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05E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360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05E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5E2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4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3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טל גרופר</dc:creator>
  <cp:keywords/>
  <dc:description/>
  <cp:lastModifiedBy>טל גרופר</cp:lastModifiedBy>
  <cp:revision>2</cp:revision>
  <dcterms:created xsi:type="dcterms:W3CDTF">2019-03-23T11:49:00Z</dcterms:created>
  <dcterms:modified xsi:type="dcterms:W3CDTF">2019-03-23T11:49:00Z</dcterms:modified>
</cp:coreProperties>
</file>